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85" w:rsidRDefault="00EF7485" w:rsidP="00EF74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Kriteriji ocjenjivanja za odgojno – obrazovni  ishod</w:t>
      </w:r>
    </w:p>
    <w:p w:rsidR="00EF7485" w:rsidRPr="00EF7485" w:rsidRDefault="00EF7485" w:rsidP="00EF748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7485">
        <w:rPr>
          <w:rFonts w:ascii="Times New Roman" w:hAnsi="Times New Roman" w:cs="Times New Roman"/>
          <w:b/>
          <w:bCs/>
          <w:sz w:val="32"/>
          <w:szCs w:val="32"/>
        </w:rPr>
        <w:t>FIZ OŠ A.7.1. Uspoređuje dimenzije, masu i gustoću različitih tvari i tijela.</w:t>
      </w:r>
    </w:p>
    <w:p w:rsidR="00EF7485" w:rsidRDefault="00EF7485" w:rsidP="00E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485" w:rsidRPr="00C05D74" w:rsidRDefault="00EF7485" w:rsidP="00EF74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D74">
        <w:rPr>
          <w:rFonts w:ascii="Times New Roman" w:hAnsi="Times New Roman" w:cs="Times New Roman"/>
          <w:b/>
          <w:bCs/>
          <w:sz w:val="28"/>
          <w:szCs w:val="28"/>
        </w:rPr>
        <w:t>Element: ZNANJE  I  VJEŠTINE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F7485" w:rsidRPr="00C05D74" w:rsidTr="00EF7485">
        <w:tc>
          <w:tcPr>
            <w:tcW w:w="3923" w:type="dxa"/>
            <w:vAlign w:val="center"/>
          </w:tcPr>
          <w:p w:rsidR="00EF7485" w:rsidRPr="00702919" w:rsidRDefault="00EF7485" w:rsidP="00C05D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dovoljan (2)</w:t>
            </w:r>
          </w:p>
        </w:tc>
        <w:tc>
          <w:tcPr>
            <w:tcW w:w="3923" w:type="dxa"/>
            <w:vAlign w:val="center"/>
          </w:tcPr>
          <w:p w:rsidR="00EF7485" w:rsidRPr="00702919" w:rsidRDefault="00EF7485" w:rsidP="00C05D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dobar (3)</w:t>
            </w:r>
          </w:p>
        </w:tc>
        <w:tc>
          <w:tcPr>
            <w:tcW w:w="3924" w:type="dxa"/>
            <w:vAlign w:val="center"/>
          </w:tcPr>
          <w:p w:rsidR="00EF7485" w:rsidRPr="00702919" w:rsidRDefault="00EF7485" w:rsidP="00C05D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vrlo dobar (4)</w:t>
            </w:r>
          </w:p>
        </w:tc>
        <w:tc>
          <w:tcPr>
            <w:tcW w:w="3924" w:type="dxa"/>
            <w:vAlign w:val="center"/>
          </w:tcPr>
          <w:p w:rsidR="00EF7485" w:rsidRPr="00702919" w:rsidRDefault="00EF7485" w:rsidP="00C05D7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odličan (5)</w:t>
            </w:r>
          </w:p>
        </w:tc>
      </w:tr>
      <w:tr w:rsidR="00EF7485" w:rsidRPr="00C05D74" w:rsidTr="00EF7485">
        <w:tc>
          <w:tcPr>
            <w:tcW w:w="3923" w:type="dxa"/>
          </w:tcPr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navodi oznaku i osnovnu mjernu jedinicu za duljinu, ploštinu, volumen, masu, gustoću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navodi od čega se sastoji svaka fizikalna veličina te ispravno zapisuje fizičku veličinu duljine, ploštine, volumena, mase i gustoće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preračunava mjerne jedinice za duljinu u dekadskom brojevnom sustavu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</w:rPr>
              <w:t>- opisuje značenje kvadratnog metra, kvadratnog decimatera, kvadratnog centimetra i kvadratnog milimetra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</w:rPr>
              <w:t>- preračunava mjerne jedinice za ploštinu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</w:rPr>
              <w:t>- opisuje koncept volumena tijela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</w:rPr>
              <w:t>- opisuje značenje  kubnog metra, kubnog decimetra, kubnog centimetra i kubnog milimetra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</w:rPr>
              <w:t>- preračunava mjerne jedinice za obujam tekućina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</w:rPr>
              <w:t>- iskazuje vezu između kubnog decimetra i litre te između kubnom centimetra i mililitra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</w:rPr>
              <w:t>- preračunava mjerne jedinice za masu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</w:rPr>
              <w:t>- definira gustoću matematičkom formulom i riječima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3" w:type="dxa"/>
          </w:tcPr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opisuje pojam mjerenja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preračunava mjerne jedinice za duljinu koristeći se prefiksima mikro i nano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preračunava mješovite mjerne jedinice za duljinu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preračunava mjerne jedinice za obujam čvrstih tijela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preračunava mješovite mjerne jedinice za obujam tekućina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povezuje masu s tromošću tijela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 xml:space="preserve">opisuje stalnost mase tijela  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preračunava mješovite mjerne jedinice za masu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povezuje gustoću tijela i tekućina s plivanjem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preračunava kg/m</w:t>
            </w:r>
            <w:r w:rsidRPr="00C05D74">
              <w:rPr>
                <w:rFonts w:ascii="Times New Roman" w:hAnsi="Times New Roman" w:cs="Times New Roman"/>
                <w:vertAlign w:val="superscript"/>
              </w:rPr>
              <w:t>3</w:t>
            </w:r>
            <w:r w:rsidRPr="00C05D74">
              <w:rPr>
                <w:rFonts w:ascii="Times New Roman" w:hAnsi="Times New Roman" w:cs="Times New Roman"/>
              </w:rPr>
              <w:t xml:space="preserve"> u g/cm</w:t>
            </w:r>
            <w:r w:rsidRPr="00C05D74">
              <w:rPr>
                <w:rFonts w:ascii="Times New Roman" w:hAnsi="Times New Roman" w:cs="Times New Roman"/>
                <w:vertAlign w:val="superscript"/>
              </w:rPr>
              <w:t>3</w:t>
            </w:r>
            <w:r w:rsidRPr="00C05D74">
              <w:rPr>
                <w:rFonts w:ascii="Times New Roman" w:hAnsi="Times New Roman" w:cs="Times New Roman"/>
              </w:rPr>
              <w:t xml:space="preserve"> i obratno</w:t>
            </w:r>
          </w:p>
        </w:tc>
        <w:tc>
          <w:tcPr>
            <w:tcW w:w="3924" w:type="dxa"/>
          </w:tcPr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preračunava mješovite mjerne jedinice za ploštinu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</w:rPr>
              <w:t>- opisuje pojam tromosti tijela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povezuje gustoću s materijalom od kojeg je tijelo građeno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navodi primjer tijela jednakih masa, a različitih volumena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</w:rPr>
              <w:t>- navodi primjer tijela jednakih volumena, a različitih masa</w:t>
            </w:r>
          </w:p>
          <w:p w:rsidR="00C05D74" w:rsidRPr="00C05D74" w:rsidRDefault="00C05D74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</w:rPr>
              <w:t>- interpretira grafički prikaz ovisnosti mase o volumenu tijela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</w:tcPr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preračunava mješovite mjerne jedinice za obujam čvrsih tijela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objašnjava što se događa s obujmom čvrstih tijela promjenom njihova oblika</w:t>
            </w:r>
          </w:p>
          <w:p w:rsidR="00EF7485" w:rsidRPr="00C05D74" w:rsidRDefault="00EF7485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opisuje razliku između gustoće tvari i gustoće tijela</w:t>
            </w:r>
          </w:p>
          <w:p w:rsidR="00C05D74" w:rsidRPr="00C05D74" w:rsidRDefault="00C05D74" w:rsidP="00C05D7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05D7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5D74">
              <w:rPr>
                <w:rFonts w:ascii="Times New Roman" w:hAnsi="Times New Roman" w:cs="Times New Roman"/>
              </w:rPr>
              <w:t>objašnjava zašto željezna kocka tone u vodi, a čamac oblikovan od istog materijala pluta na vodi</w:t>
            </w:r>
          </w:p>
        </w:tc>
      </w:tr>
    </w:tbl>
    <w:p w:rsidR="00C05D74" w:rsidRDefault="00C05D74" w:rsidP="00C05D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Kriteriji ocjenjivanja za odgojno – obrazovni  ishod</w:t>
      </w:r>
    </w:p>
    <w:p w:rsidR="00C05D74" w:rsidRPr="00C05D74" w:rsidRDefault="00C05D74" w:rsidP="00C05D74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7485">
        <w:rPr>
          <w:rFonts w:ascii="Times New Roman" w:hAnsi="Times New Roman" w:cs="Times New Roman"/>
          <w:b/>
          <w:bCs/>
          <w:sz w:val="32"/>
          <w:szCs w:val="32"/>
        </w:rPr>
        <w:t>FIZ OŠ A.7.1. Uspoređuje dimenzije, masu i gustoću različitih tvari i tijela.</w:t>
      </w:r>
    </w:p>
    <w:p w:rsidR="00C05D74" w:rsidRPr="00C05D74" w:rsidRDefault="00C05D74" w:rsidP="00C05D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D74">
        <w:rPr>
          <w:rFonts w:ascii="Times New Roman" w:hAnsi="Times New Roman" w:cs="Times New Roman"/>
          <w:b/>
          <w:bCs/>
          <w:sz w:val="28"/>
          <w:szCs w:val="28"/>
        </w:rPr>
        <w:t>Element: KONCEPTUALNI   I   NUMERIČKI   ZADACI</w:t>
      </w:r>
    </w:p>
    <w:p w:rsidR="00C05D74" w:rsidRDefault="00702919" w:rsidP="007029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KZ – konceptualni zadatak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C05D74" w:rsidRPr="00C05D74" w:rsidTr="0035635B">
        <w:tc>
          <w:tcPr>
            <w:tcW w:w="3923" w:type="dxa"/>
            <w:vAlign w:val="center"/>
          </w:tcPr>
          <w:p w:rsidR="00C05D74" w:rsidRPr="00702919" w:rsidRDefault="00C05D74" w:rsidP="0035635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dovoljan (2)</w:t>
            </w:r>
          </w:p>
        </w:tc>
        <w:tc>
          <w:tcPr>
            <w:tcW w:w="3923" w:type="dxa"/>
            <w:vAlign w:val="center"/>
          </w:tcPr>
          <w:p w:rsidR="00C05D74" w:rsidRPr="00702919" w:rsidRDefault="00C05D74" w:rsidP="0035635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dobar (3)</w:t>
            </w:r>
          </w:p>
        </w:tc>
        <w:tc>
          <w:tcPr>
            <w:tcW w:w="3924" w:type="dxa"/>
            <w:vAlign w:val="center"/>
          </w:tcPr>
          <w:p w:rsidR="00C05D74" w:rsidRPr="00702919" w:rsidRDefault="00C05D74" w:rsidP="0035635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vrlo dobar (4)</w:t>
            </w:r>
          </w:p>
        </w:tc>
        <w:tc>
          <w:tcPr>
            <w:tcW w:w="3924" w:type="dxa"/>
            <w:vAlign w:val="center"/>
          </w:tcPr>
          <w:p w:rsidR="00C05D74" w:rsidRPr="00702919" w:rsidRDefault="00C05D74" w:rsidP="0035635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odličan (5)</w:t>
            </w:r>
          </w:p>
        </w:tc>
      </w:tr>
      <w:tr w:rsidR="00C05D74" w:rsidRPr="00C05D74" w:rsidTr="0035635B">
        <w:tc>
          <w:tcPr>
            <w:tcW w:w="3923" w:type="dxa"/>
          </w:tcPr>
          <w:p w:rsidR="00C05D74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KZ </w:t>
            </w:r>
            <w:r>
              <w:rPr>
                <w:rFonts w:ascii="Times New Roman" w:hAnsi="Times New Roman" w:cs="Times New Roman"/>
              </w:rPr>
              <w:t>računa udaljenost koristeći jediničnu duljinu i njezin broj ponavljanja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računa jediničnu duljinu iz ukupne duljine i broja ponavljanja jedinične duljine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računa udaljenost kao razliku konačnog i početnog položaja tijela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primjenjuje formulu za površinu pravokutnika i kvadrata u računanja ploštine tlocrta prostorija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računa broj pločica zadane površine kojima se može popločati pravokutni pod zadanih dimenzija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računa obujam nepravilnog tijela ako je zadan obujam tekućine i obujam tekučine i tijela zajedno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računa volumen kocke / kvadra uvrštavanjem u formulu za volumen kocke / kvadra te dobiveni volumen izražava u litrama ili računa ukupnu cijenu ako je zadana jedinična cijena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računa broj podijeljka ako je zadana vrijednost jediničnog podijeljka i obujam tekućine u menzuri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uspoređuje mase tijela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KZ </w:t>
            </w:r>
            <w:r>
              <w:rPr>
                <w:rFonts w:ascii="Times New Roman" w:hAnsi="Times New Roman" w:cs="Times New Roman"/>
              </w:rPr>
              <w:t>primjenjuje stalnost mase neovisno o obliku tijela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- KZ </w:t>
            </w:r>
            <w:r>
              <w:rPr>
                <w:rFonts w:ascii="Times New Roman" w:hAnsi="Times New Roman" w:cs="Times New Roman"/>
              </w:rPr>
              <w:t>primjenjuje koncept mase na primjeru klackalice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računa gustoću tvari uvrštavanje podatak u formulu za gustoću</w:t>
            </w:r>
          </w:p>
          <w:p w:rsidR="00702919" w:rsidRPr="002A09F2" w:rsidRDefault="00702919" w:rsidP="0035635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KZ </w:t>
            </w:r>
            <w:r>
              <w:rPr>
                <w:rFonts w:ascii="Times New Roman" w:hAnsi="Times New Roman" w:cs="Times New Roman"/>
              </w:rPr>
              <w:t>uspoređuje gustoće dvaju tijela zadanih masa i obujama</w:t>
            </w:r>
          </w:p>
          <w:p w:rsidR="002A09F2" w:rsidRPr="00C05D74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3" w:type="dxa"/>
          </w:tcPr>
          <w:p w:rsidR="00C05D74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računa broj pločica zadanih dimenzija kojima se može popločati pravokutni pod zadanih dimenzija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primjenjuje proporcionalnost površine lika s kvadratom duljine stranice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prebrojava kvadratiće jedinične površine i računa površinu lika. Dopunjuje lik do kvadrata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računa broj kockica zadanih dimenzija koji stanu u veću kocku /kvadar zadanog volumena</w:t>
            </w:r>
          </w:p>
          <w:p w:rsidR="002A09F2" w:rsidRDefault="002A09F2" w:rsidP="002A09F2">
            <w:pPr>
              <w:jc w:val="both"/>
              <w:rPr>
                <w:rFonts w:ascii="Times New Roman" w:hAnsi="Times New Roman" w:cs="Times New Roman"/>
              </w:rPr>
            </w:pPr>
            <w:r w:rsidRPr="002A09F2">
              <w:rPr>
                <w:rFonts w:ascii="Times New Roman" w:hAnsi="Times New Roman" w:cs="Times New Roman"/>
              </w:rPr>
              <w:t xml:space="preserve">- </w:t>
            </w:r>
            <w:r w:rsidRPr="002A09F2"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 w:rsidRPr="002A09F2">
              <w:rPr>
                <w:rFonts w:ascii="Times New Roman" w:hAnsi="Times New Roman" w:cs="Times New Roman"/>
              </w:rPr>
              <w:t>određuje najmanji podjeljak na menzuri te odčitava volumen tekućine u menzurama</w:t>
            </w:r>
          </w:p>
          <w:p w:rsidR="002A09F2" w:rsidRPr="002A09F2" w:rsidRDefault="002A09F2" w:rsidP="002A09F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računa koliko vode isteče iz slavine u jednom danu ako u zadanom vremenu istekne zadani obujam vode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računa veličinu tijela transformacijom formule za volumen kvadra / kocke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računa volumen jedne kuglice ako je poznat obujam tekućine u menzuri i obujam tekućine i kuglica zajedno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računa visinu tekućine u menzuri transformacijom formule za volumen izraženu kao umnožak ploštine dna menzure i visine tekućine u menzuri</w:t>
            </w:r>
          </w:p>
          <w:p w:rsidR="00702919" w:rsidRDefault="00702919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povezuje volumen vode s njezinom masom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računa masu tvari ako je zadana njezina gustoća i njezin volumen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računa volumen tvari ako je zadana njezina gustoća i njezina masa</w:t>
            </w:r>
          </w:p>
          <w:p w:rsidR="00702919" w:rsidRDefault="00702919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primjenjuje volumen kao fizikalnu veličinu koja opisuje koliki dio prostora tijelo zauzima</w:t>
            </w:r>
          </w:p>
          <w:p w:rsidR="00702919" w:rsidRDefault="00702919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iz dijagrama ovisnosti mase tijela o njegovu volumenu za tri tijela zaključuje koje tijelo ima najveću, a koje najmanju gustoću</w:t>
            </w:r>
          </w:p>
          <w:p w:rsidR="00702919" w:rsidRDefault="00702919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iz dijagrama ovisnosti mase o obujmu tijela odčitava vrijednosti mase tijela za zadane vrijednosti obujma tog istog tijela. Na temelju odčitanih vrijednosti računa gustoću zadanog tijela</w:t>
            </w:r>
          </w:p>
          <w:p w:rsidR="00702919" w:rsidRDefault="00702919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uspoređuje obujam dvaju tijela različite i zadane gustoće i jedinične mase</w:t>
            </w:r>
          </w:p>
          <w:p w:rsidR="00702919" w:rsidRDefault="00702919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uspoređuje masu dvaju tijela različite i zadane gustoće i jediničnog volumena</w:t>
            </w:r>
          </w:p>
          <w:p w:rsidR="00702919" w:rsidRDefault="00702919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uspoređuje gustoće tijela jednakih masa ali različih volumena</w:t>
            </w:r>
          </w:p>
          <w:p w:rsidR="00702919" w:rsidRDefault="00702919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određuje tijelo s najvećom masom, najvećim volumenom i najvećom gustoćom</w:t>
            </w:r>
          </w:p>
          <w:p w:rsidR="002A09F2" w:rsidRPr="00C05D74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4" w:type="dxa"/>
          </w:tcPr>
          <w:p w:rsidR="00C05D74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računa ploštinu lika pravokutnog oblika pri čemu prije računanja ploštine određuje nepoznatu dimenziju pravokutnika primjenom računskih operacija prikladnih za problem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računa broj kockica zadanih dimenzija koji stanu u veću kocku / kvadar zadanih dimenzija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računa volumen tekućine koja neće stati u posudu zadanih dimenzija prilikom prelijevanja iz druge posude zadanih dimenzije kao razliku dvaju volumena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računa obujam tekućine u posudama ako su zadani ploština dna posude i visina vode u pojedinoj posudi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računa promjenu volumena tvari promjenom mase tvari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uz koncept gustoće primjenjuje još jedan koncept pri rješavanju numeričkog zadataka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uspoređuje gustoće tijela jednakih volumena ali različitih masa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primjenjuje proporcionalno zaključivanje u računanju volumena drugog tijela koje ima istu gustoću kao i prvo tijelo</w:t>
            </w:r>
          </w:p>
          <w:p w:rsidR="00702919" w:rsidRDefault="00702919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primjenjuje proporcionalno zaključivanje u računanju mase drugog tijela koje ima istu gustoću kao i prvo tijelo</w:t>
            </w:r>
          </w:p>
          <w:p w:rsidR="00702919" w:rsidRPr="00C05D74" w:rsidRDefault="00702919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primjenjuje koncept proporcionalnog zaključivanja prilikom odlučivanja što se događa s gustoćom ako jednu veličinu o kojoj gustoća ovisi držimo stalnom,a drugu veličinu o kojoj gustoća ovisi povećamo ili smanjimo zadani broj puta</w:t>
            </w:r>
          </w:p>
        </w:tc>
        <w:tc>
          <w:tcPr>
            <w:tcW w:w="3924" w:type="dxa"/>
          </w:tcPr>
          <w:p w:rsidR="00C05D74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računa debljinu sloja ulja iz obujma i ploštine transformacijom formule za obujam</w:t>
            </w:r>
          </w:p>
          <w:p w:rsidR="002A09F2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uz koncept gustoće primjenjuje još dva koncepta pri rješavanju numeričkog zadataka</w:t>
            </w:r>
          </w:p>
          <w:p w:rsidR="00702919" w:rsidRDefault="00702919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primjenjuje koncept gustoće i koncept volumena pri računanj visine nepoznate tvari u posudi zadane ploštine dna</w:t>
            </w:r>
          </w:p>
          <w:p w:rsidR="00702919" w:rsidRDefault="00702919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primjenjuje koncept proporcionalnog zaključivanja prilikom odlučivanja što se događa s gustoćom ako veličine o kojima  gustoća ovisi povećamo ili smanjimo zadani</w:t>
            </w:r>
          </w:p>
          <w:p w:rsidR="00702919" w:rsidRDefault="00702919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KZ </w:t>
            </w:r>
            <w:r>
              <w:rPr>
                <w:rFonts w:ascii="Times New Roman" w:hAnsi="Times New Roman" w:cs="Times New Roman"/>
              </w:rPr>
              <w:t>primjenom koncepta gustoće i proporcionalnog zaključivanja određuje gustoću tijela ako je zadan odnos između masa i obujama dvaju tijela</w:t>
            </w:r>
          </w:p>
          <w:p w:rsidR="002A09F2" w:rsidRPr="00C05D74" w:rsidRDefault="002A09F2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7485" w:rsidRDefault="00EF7485" w:rsidP="00E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485" w:rsidRDefault="00EF7485" w:rsidP="00E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919" w:rsidRDefault="00702919" w:rsidP="00E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919" w:rsidRDefault="00702919" w:rsidP="00E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2919" w:rsidRDefault="00702919" w:rsidP="00E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919" w:rsidRDefault="00702919" w:rsidP="00E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919" w:rsidRDefault="00702919" w:rsidP="00702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Kriteriji ocjenjivanja za odgojno – obrazovni  ishod</w:t>
      </w:r>
    </w:p>
    <w:p w:rsidR="00702919" w:rsidRPr="00C05D74" w:rsidRDefault="00702919" w:rsidP="00702919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7485">
        <w:rPr>
          <w:rFonts w:ascii="Times New Roman" w:hAnsi="Times New Roman" w:cs="Times New Roman"/>
          <w:b/>
          <w:bCs/>
          <w:sz w:val="32"/>
          <w:szCs w:val="32"/>
        </w:rPr>
        <w:t>FIZ OŠ A.7.1. Uspoređuje dimenzije, masu i gustoću različitih tvari i tijela.</w:t>
      </w:r>
    </w:p>
    <w:p w:rsidR="00702919" w:rsidRDefault="00702919" w:rsidP="00702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D74">
        <w:rPr>
          <w:rFonts w:ascii="Times New Roman" w:hAnsi="Times New Roman" w:cs="Times New Roman"/>
          <w:b/>
          <w:bCs/>
          <w:sz w:val="28"/>
          <w:szCs w:val="28"/>
        </w:rPr>
        <w:t xml:space="preserve">Element: </w:t>
      </w:r>
      <w:r>
        <w:rPr>
          <w:rFonts w:ascii="Times New Roman" w:hAnsi="Times New Roman" w:cs="Times New Roman"/>
          <w:b/>
          <w:bCs/>
          <w:sz w:val="28"/>
          <w:szCs w:val="28"/>
        </w:rPr>
        <w:t>ISTRAŽIVANJE  FIZIČKIH  POJAVA</w:t>
      </w:r>
    </w:p>
    <w:p w:rsidR="00702919" w:rsidRDefault="00702919" w:rsidP="007029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74" w:rsidRPr="00702919" w:rsidRDefault="00702919" w:rsidP="00702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Istraživački rad: Mjerenje p</w:t>
      </w:r>
      <w:r w:rsidR="00534041">
        <w:rPr>
          <w:rFonts w:ascii="Times New Roman" w:hAnsi="Times New Roman" w:cs="Times New Roman"/>
          <w:b/>
          <w:bCs/>
          <w:sz w:val="28"/>
          <w:szCs w:val="28"/>
        </w:rPr>
        <w:t>ovršine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702919" w:rsidRPr="00C05D74" w:rsidTr="0035635B">
        <w:tc>
          <w:tcPr>
            <w:tcW w:w="3923" w:type="dxa"/>
            <w:vAlign w:val="center"/>
          </w:tcPr>
          <w:p w:rsidR="00702919" w:rsidRPr="00702919" w:rsidRDefault="00702919" w:rsidP="0035635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dovoljan (2)</w:t>
            </w:r>
          </w:p>
        </w:tc>
        <w:tc>
          <w:tcPr>
            <w:tcW w:w="3923" w:type="dxa"/>
            <w:vAlign w:val="center"/>
          </w:tcPr>
          <w:p w:rsidR="00702919" w:rsidRPr="00702919" w:rsidRDefault="00702919" w:rsidP="0035635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dobar (3)</w:t>
            </w:r>
          </w:p>
        </w:tc>
        <w:tc>
          <w:tcPr>
            <w:tcW w:w="3924" w:type="dxa"/>
            <w:vAlign w:val="center"/>
          </w:tcPr>
          <w:p w:rsidR="00702919" w:rsidRPr="00702919" w:rsidRDefault="00702919" w:rsidP="0035635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vrlo dobar (4)</w:t>
            </w:r>
          </w:p>
        </w:tc>
        <w:tc>
          <w:tcPr>
            <w:tcW w:w="3924" w:type="dxa"/>
            <w:vAlign w:val="center"/>
          </w:tcPr>
          <w:p w:rsidR="00702919" w:rsidRPr="00702919" w:rsidRDefault="00702919" w:rsidP="0035635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odličan (5)</w:t>
            </w:r>
          </w:p>
        </w:tc>
      </w:tr>
      <w:tr w:rsidR="00702919" w:rsidRPr="00C05D74" w:rsidTr="0035635B">
        <w:tc>
          <w:tcPr>
            <w:tcW w:w="3923" w:type="dxa"/>
          </w:tcPr>
          <w:p w:rsidR="00702919" w:rsidRPr="00702919" w:rsidRDefault="00702919" w:rsidP="0035635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pogreška mjerenja je veća od </w:t>
            </w:r>
            <w:r w:rsidR="005340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3923" w:type="dxa"/>
          </w:tcPr>
          <w:p w:rsidR="00702919" w:rsidRPr="00C05D74" w:rsidRDefault="006C220B" w:rsidP="006C220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pogreška mjerenja je  od </w:t>
            </w:r>
            <w:r w:rsidR="005340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% do </w:t>
            </w:r>
            <w:r w:rsidR="005340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3924" w:type="dxa"/>
          </w:tcPr>
          <w:p w:rsidR="00702919" w:rsidRPr="00C05D74" w:rsidRDefault="006C220B" w:rsidP="006C220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pogreška mjerenja je od </w:t>
            </w:r>
            <w:r w:rsidR="0053404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% </w:t>
            </w:r>
            <w:r w:rsidR="00534041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40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3924" w:type="dxa"/>
          </w:tcPr>
          <w:p w:rsidR="00702919" w:rsidRPr="00C05D74" w:rsidRDefault="006C220B" w:rsidP="006C220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pogreška mjerenja </w:t>
            </w:r>
            <w:r w:rsidR="00534041">
              <w:rPr>
                <w:rFonts w:ascii="Times New Roman" w:hAnsi="Times New Roman" w:cs="Times New Roman"/>
              </w:rPr>
              <w:t xml:space="preserve">je </w:t>
            </w:r>
            <w:r>
              <w:rPr>
                <w:rFonts w:ascii="Times New Roman" w:hAnsi="Times New Roman" w:cs="Times New Roman"/>
              </w:rPr>
              <w:t>od 0 %</w:t>
            </w:r>
            <w:r w:rsidR="00534041">
              <w:rPr>
                <w:rFonts w:ascii="Times New Roman" w:hAnsi="Times New Roman" w:cs="Times New Roman"/>
              </w:rPr>
              <w:t xml:space="preserve"> do 1 %</w:t>
            </w:r>
          </w:p>
        </w:tc>
      </w:tr>
    </w:tbl>
    <w:p w:rsidR="00C05D74" w:rsidRDefault="00C05D74" w:rsidP="00E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20B" w:rsidRPr="006C220B" w:rsidRDefault="006C220B" w:rsidP="006C2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20B">
        <w:rPr>
          <w:rFonts w:ascii="Times New Roman" w:hAnsi="Times New Roman" w:cs="Times New Roman"/>
          <w:b/>
          <w:bCs/>
          <w:sz w:val="28"/>
          <w:szCs w:val="28"/>
        </w:rPr>
        <w:t>Istraživački rad: Mjerenje gustoće tijela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21163B" w:rsidTr="0021163B">
        <w:tc>
          <w:tcPr>
            <w:tcW w:w="7847" w:type="dxa"/>
            <w:vAlign w:val="center"/>
          </w:tcPr>
          <w:p w:rsidR="0021163B" w:rsidRDefault="0021163B" w:rsidP="00211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Odgojno – obrazovni  ishod</w:t>
            </w:r>
          </w:p>
        </w:tc>
        <w:tc>
          <w:tcPr>
            <w:tcW w:w="7847" w:type="dxa"/>
            <w:vAlign w:val="center"/>
          </w:tcPr>
          <w:p w:rsidR="0021163B" w:rsidRDefault="0021163B" w:rsidP="00211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</w:tr>
      <w:tr w:rsidR="0021163B" w:rsidTr="0021163B">
        <w:tc>
          <w:tcPr>
            <w:tcW w:w="7847" w:type="dxa"/>
            <w:vAlign w:val="center"/>
          </w:tcPr>
          <w:p w:rsidR="0021163B" w:rsidRPr="0021163B" w:rsidRDefault="0021163B" w:rsidP="0021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točno navodi potreban pribor</w:t>
            </w:r>
          </w:p>
        </w:tc>
        <w:tc>
          <w:tcPr>
            <w:tcW w:w="7847" w:type="dxa"/>
            <w:vAlign w:val="center"/>
          </w:tcPr>
          <w:p w:rsidR="0021163B" w:rsidRDefault="0021163B" w:rsidP="00211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1163B" w:rsidTr="0021163B">
        <w:tc>
          <w:tcPr>
            <w:tcW w:w="7847" w:type="dxa"/>
            <w:vAlign w:val="center"/>
          </w:tcPr>
          <w:p w:rsidR="0021163B" w:rsidRPr="0021163B" w:rsidRDefault="0021163B" w:rsidP="0021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navodi pretpostavku mjerenja</w:t>
            </w:r>
          </w:p>
        </w:tc>
        <w:tc>
          <w:tcPr>
            <w:tcW w:w="7847" w:type="dxa"/>
            <w:vAlign w:val="center"/>
          </w:tcPr>
          <w:p w:rsidR="0021163B" w:rsidRDefault="0021163B" w:rsidP="00211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1163B" w:rsidTr="0021163B">
        <w:tc>
          <w:tcPr>
            <w:tcW w:w="7847" w:type="dxa"/>
            <w:vAlign w:val="center"/>
          </w:tcPr>
          <w:p w:rsidR="0021163B" w:rsidRPr="0021163B" w:rsidRDefault="0021163B" w:rsidP="0021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točno opisuje postupak mjerenja</w:t>
            </w:r>
          </w:p>
        </w:tc>
        <w:tc>
          <w:tcPr>
            <w:tcW w:w="7847" w:type="dxa"/>
            <w:vAlign w:val="center"/>
          </w:tcPr>
          <w:p w:rsidR="0021163B" w:rsidRDefault="0021163B" w:rsidP="00211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</w:tr>
      <w:tr w:rsidR="0021163B" w:rsidTr="0021163B">
        <w:tc>
          <w:tcPr>
            <w:tcW w:w="7847" w:type="dxa"/>
            <w:vAlign w:val="center"/>
          </w:tcPr>
          <w:p w:rsidR="0021163B" w:rsidRPr="0021163B" w:rsidRDefault="0021163B" w:rsidP="0021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točno provodi potre</w:t>
            </w:r>
            <w:r w:rsidR="00536CF4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račun</w:t>
            </w:r>
            <w:r w:rsidR="00536CF4">
              <w:rPr>
                <w:rFonts w:ascii="Times New Roman" w:hAnsi="Times New Roman" w:cs="Times New Roman"/>
                <w:sz w:val="24"/>
                <w:szCs w:val="24"/>
              </w:rPr>
              <w:t xml:space="preserve"> pazeći na fizikalnu ispravnost</w:t>
            </w:r>
          </w:p>
        </w:tc>
        <w:tc>
          <w:tcPr>
            <w:tcW w:w="7847" w:type="dxa"/>
            <w:vAlign w:val="center"/>
          </w:tcPr>
          <w:p w:rsidR="0021163B" w:rsidRDefault="00536CF4" w:rsidP="00211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1163B" w:rsidTr="0021163B">
        <w:tc>
          <w:tcPr>
            <w:tcW w:w="7847" w:type="dxa"/>
            <w:vAlign w:val="center"/>
          </w:tcPr>
          <w:p w:rsidR="0021163B" w:rsidRPr="00536CF4" w:rsidRDefault="00536CF4" w:rsidP="0021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fizikalno interpretira dobiveni rezultat povezujući rezultat mjerenja s pretpostavkom</w:t>
            </w:r>
          </w:p>
        </w:tc>
        <w:tc>
          <w:tcPr>
            <w:tcW w:w="7847" w:type="dxa"/>
            <w:vAlign w:val="center"/>
          </w:tcPr>
          <w:p w:rsidR="0021163B" w:rsidRDefault="00536CF4" w:rsidP="00211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1163B" w:rsidTr="0021163B">
        <w:tc>
          <w:tcPr>
            <w:tcW w:w="7847" w:type="dxa"/>
            <w:vAlign w:val="center"/>
          </w:tcPr>
          <w:p w:rsidR="0021163B" w:rsidRPr="00536CF4" w:rsidRDefault="00536CF4" w:rsidP="0021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primjenjuje rezultat mjerenja u novom problemu</w:t>
            </w:r>
          </w:p>
        </w:tc>
        <w:tc>
          <w:tcPr>
            <w:tcW w:w="7847" w:type="dxa"/>
            <w:vAlign w:val="center"/>
          </w:tcPr>
          <w:p w:rsidR="0021163B" w:rsidRDefault="00536CF4" w:rsidP="00211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1163B" w:rsidTr="0021163B">
        <w:tc>
          <w:tcPr>
            <w:tcW w:w="7847" w:type="dxa"/>
            <w:vAlign w:val="center"/>
          </w:tcPr>
          <w:p w:rsidR="0021163B" w:rsidRDefault="0021163B" w:rsidP="002116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  <w:vAlign w:val="center"/>
          </w:tcPr>
          <w:p w:rsidR="0021163B" w:rsidRDefault="00536CF4" w:rsidP="00536C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Ukupno: 12 </w:t>
            </w:r>
          </w:p>
          <w:p w:rsidR="00536CF4" w:rsidRPr="00536CF4" w:rsidRDefault="00536CF4" w:rsidP="00536C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4   nedovoljan (1)</w:t>
            </w:r>
          </w:p>
          <w:p w:rsidR="00536CF4" w:rsidRPr="00536CF4" w:rsidRDefault="00536CF4" w:rsidP="00536C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– 6  dovoljan (2)</w:t>
            </w:r>
          </w:p>
          <w:p w:rsidR="00536CF4" w:rsidRPr="00536CF4" w:rsidRDefault="00536CF4" w:rsidP="00536C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– 8 dobar (3)</w:t>
            </w:r>
          </w:p>
          <w:p w:rsidR="00536CF4" w:rsidRPr="00536CF4" w:rsidRDefault="00536CF4" w:rsidP="00536C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– 10 vrlo dobar (4)</w:t>
            </w:r>
          </w:p>
          <w:p w:rsidR="00536CF4" w:rsidRPr="00536CF4" w:rsidRDefault="00536CF4" w:rsidP="005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– 12 odličan (5)</w:t>
            </w:r>
          </w:p>
        </w:tc>
      </w:tr>
    </w:tbl>
    <w:p w:rsidR="00C05D74" w:rsidRPr="00EF7485" w:rsidRDefault="00C05D74" w:rsidP="00E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5D74" w:rsidRPr="00EF7485" w:rsidSect="00EF748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E5054"/>
    <w:multiLevelType w:val="hybridMultilevel"/>
    <w:tmpl w:val="EF4CC8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85"/>
    <w:rsid w:val="0021163B"/>
    <w:rsid w:val="002A09F2"/>
    <w:rsid w:val="00534041"/>
    <w:rsid w:val="00536CF4"/>
    <w:rsid w:val="006C220B"/>
    <w:rsid w:val="00702919"/>
    <w:rsid w:val="00C05D74"/>
    <w:rsid w:val="00E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8987"/>
  <w15:chartTrackingRefBased/>
  <w15:docId w15:val="{42B360D7-ABB4-403B-B27C-DBCC846B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5C3B-AF20-4C84-B12E-F65A4AFD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Lukač</dc:creator>
  <cp:keywords/>
  <dc:description/>
  <cp:lastModifiedBy>josip.lukac8@skole.hr</cp:lastModifiedBy>
  <cp:revision>3</cp:revision>
  <dcterms:created xsi:type="dcterms:W3CDTF">2019-09-05T16:15:00Z</dcterms:created>
  <dcterms:modified xsi:type="dcterms:W3CDTF">2019-09-28T16:50:00Z</dcterms:modified>
</cp:coreProperties>
</file>